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Pr="007F1CF1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7F1CF1">
        <w:rPr>
          <w:noProof/>
          <w:u w:val="single"/>
          <w:lang w:val="en-US"/>
        </w:rPr>
        <w:t>Comunicato stampa</w:t>
      </w:r>
      <w:r w:rsidRPr="007F1CF1">
        <w:rPr>
          <w:szCs w:val="22"/>
          <w:lang w:val="en-US"/>
        </w:rPr>
        <w:t xml:space="preserve"> </w:t>
      </w:r>
      <w:r w:rsidRPr="007F1CF1">
        <w:rPr>
          <w:szCs w:val="22"/>
          <w:lang w:val="en-US"/>
        </w:rPr>
        <w:tab/>
      </w:r>
      <w:r w:rsidRPr="007F1CF1">
        <w:rPr>
          <w:b w:val="0"/>
          <w:sz w:val="22"/>
          <w:szCs w:val="22"/>
          <w:lang w:val="en-US"/>
        </w:rPr>
        <w:t>Sulz am Neckar, luglio 2017</w:t>
      </w:r>
    </w:p>
    <w:p w:rsidR="002E6D66" w:rsidRPr="007F1CF1" w:rsidRDefault="002E6D66" w:rsidP="00DE4BEA">
      <w:pPr>
        <w:rPr>
          <w:rFonts w:cs="Arial"/>
          <w:sz w:val="22"/>
          <w:szCs w:val="22"/>
          <w:lang w:val="en-US"/>
        </w:rPr>
      </w:pPr>
    </w:p>
    <w:p w:rsidR="002E6D66" w:rsidRPr="007F1CF1" w:rsidRDefault="002E6D66" w:rsidP="00DE4BEA">
      <w:pPr>
        <w:rPr>
          <w:rFonts w:cs="Arial"/>
          <w:sz w:val="22"/>
          <w:szCs w:val="22"/>
          <w:lang w:val="en-US"/>
        </w:rPr>
      </w:pPr>
    </w:p>
    <w:p w:rsidR="00C35191" w:rsidRPr="007F1CF1" w:rsidRDefault="009A1A57" w:rsidP="00C35191">
      <w:pPr>
        <w:rPr>
          <w:rFonts w:cs="Arial"/>
          <w:sz w:val="22"/>
          <w:szCs w:val="22"/>
          <w:highlight w:val="yellow"/>
          <w:lang w:val="en-US"/>
        </w:rPr>
      </w:pPr>
      <w:r w:rsidRPr="007F1CF1">
        <w:rPr>
          <w:rFonts w:cs="Arial"/>
          <w:sz w:val="22"/>
          <w:szCs w:val="22"/>
          <w:lang w:val="en-US"/>
        </w:rPr>
        <w:t>Nuovo look, funzionalità comprovata</w:t>
      </w:r>
    </w:p>
    <w:p w:rsidR="00C35191" w:rsidRPr="007F1CF1" w:rsidRDefault="009A1A57" w:rsidP="00C35191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val="en-US" w:eastAsia="x-none"/>
        </w:rPr>
      </w:pPr>
      <w:r w:rsidRPr="007F1CF1">
        <w:rPr>
          <w:rFonts w:eastAsia="Times"/>
          <w:b/>
          <w:kern w:val="32"/>
          <w:sz w:val="32"/>
          <w:szCs w:val="32"/>
          <w:lang w:val="en-US"/>
        </w:rPr>
        <w:t>Prodotti in acciaio inox di KIPP: disponibili ora con finitura opaca</w:t>
      </w:r>
    </w:p>
    <w:p w:rsidR="00874D03" w:rsidRPr="007F1CF1" w:rsidRDefault="00874D03" w:rsidP="00874D03">
      <w:pPr>
        <w:rPr>
          <w:lang w:val="en-US" w:eastAsia="x-none"/>
        </w:rPr>
      </w:pPr>
    </w:p>
    <w:p w:rsidR="009A1A57" w:rsidRPr="007F1CF1" w:rsidRDefault="009A1A57" w:rsidP="009A1A57">
      <w:pPr>
        <w:spacing w:line="360" w:lineRule="auto"/>
        <w:rPr>
          <w:b/>
          <w:bCs/>
          <w:sz w:val="22"/>
          <w:szCs w:val="22"/>
          <w:lang w:val="en-US" w:eastAsia="x-none"/>
        </w:rPr>
      </w:pPr>
      <w:r w:rsidRPr="007F1CF1">
        <w:rPr>
          <w:b/>
          <w:bCs/>
          <w:sz w:val="22"/>
          <w:szCs w:val="22"/>
          <w:lang w:val="en-US"/>
        </w:rPr>
        <w:t xml:space="preserve">Maniglie a leva, a leva eccentrica, a </w:t>
      </w:r>
      <w:proofErr w:type="gramStart"/>
      <w:r w:rsidRPr="007F1CF1">
        <w:rPr>
          <w:b/>
          <w:bCs/>
          <w:sz w:val="22"/>
          <w:szCs w:val="22"/>
          <w:lang w:val="en-US"/>
        </w:rPr>
        <w:t>staffa</w:t>
      </w:r>
      <w:proofErr w:type="gramEnd"/>
      <w:r w:rsidRPr="007F1CF1">
        <w:rPr>
          <w:b/>
          <w:bCs/>
          <w:sz w:val="22"/>
          <w:szCs w:val="22"/>
          <w:lang w:val="en-US"/>
        </w:rPr>
        <w:t xml:space="preserve">: numerose delle parti operative offerte da KIPP sono ora disponibili anche in acciaio inox e con un nuovo design. I prodotti con finitura sabbiata e superficie opaca rappresentano </w:t>
      </w:r>
      <w:proofErr w:type="gramStart"/>
      <w:r w:rsidRPr="007F1CF1">
        <w:rPr>
          <w:b/>
          <w:bCs/>
          <w:sz w:val="22"/>
          <w:szCs w:val="22"/>
          <w:lang w:val="en-US"/>
        </w:rPr>
        <w:t>un</w:t>
      </w:r>
      <w:proofErr w:type="gramEnd"/>
      <w:r w:rsidRPr="007F1CF1">
        <w:rPr>
          <w:b/>
          <w:bCs/>
          <w:sz w:val="22"/>
          <w:szCs w:val="22"/>
          <w:lang w:val="en-US"/>
        </w:rPr>
        <w:t xml:space="preserve"> ampliamento di gamma pratico ed esteticamente attraente: inossidabili, resistenti e dal design discreto.  </w:t>
      </w:r>
    </w:p>
    <w:p w:rsidR="00CC5D7A" w:rsidRPr="007F1CF1" w:rsidRDefault="00CC5D7A" w:rsidP="006F7A49">
      <w:pPr>
        <w:spacing w:line="360" w:lineRule="auto"/>
        <w:rPr>
          <w:rFonts w:cs="Arial"/>
          <w:sz w:val="22"/>
          <w:szCs w:val="22"/>
          <w:lang w:val="en-US"/>
        </w:rPr>
      </w:pPr>
    </w:p>
    <w:p w:rsidR="0063409C" w:rsidRPr="007F1CF1" w:rsidRDefault="00357E6C" w:rsidP="00357E6C">
      <w:pPr>
        <w:spacing w:line="360" w:lineRule="auto"/>
        <w:ind w:right="-40"/>
        <w:rPr>
          <w:b/>
          <w:bCs/>
          <w:sz w:val="22"/>
          <w:szCs w:val="22"/>
          <w:lang w:val="en-US"/>
        </w:rPr>
      </w:pPr>
      <w:r w:rsidRPr="007F1CF1">
        <w:rPr>
          <w:sz w:val="22"/>
          <w:szCs w:val="22"/>
          <w:lang w:val="en-US"/>
        </w:rPr>
        <w:t xml:space="preserve">L'utilizzazione di prodotti in acciaio inossidabile nell'industria alimentare o chimica è assolutamente necessaria per motivi igienici. </w:t>
      </w:r>
      <w:r w:rsidRPr="007F1CF1">
        <w:rPr>
          <w:bCs/>
          <w:sz w:val="22"/>
          <w:szCs w:val="22"/>
          <w:lang w:val="en-US"/>
        </w:rPr>
        <w:t>Grazie alla loro lunga durata e la facilità di pulizia vengono impiegati soprattutto nella costruzione di impianti e macchinari destinati ad aree sensibili o per ambienti esterni.</w:t>
      </w:r>
      <w:r w:rsidRPr="007F1CF1">
        <w:rPr>
          <w:b/>
          <w:bCs/>
          <w:sz w:val="22"/>
          <w:szCs w:val="22"/>
          <w:lang w:val="en-US"/>
        </w:rPr>
        <w:t xml:space="preserve"> </w:t>
      </w:r>
      <w:r w:rsidRPr="007F1CF1">
        <w:rPr>
          <w:sz w:val="22"/>
          <w:szCs w:val="22"/>
          <w:lang w:val="en-US"/>
        </w:rPr>
        <w:t xml:space="preserve">I prodotti in acciaio inox vengono utilizzati sempre più spesso nella costruzione di veicoli e per arredamenti industriali e per magazzino. </w:t>
      </w:r>
    </w:p>
    <w:p w:rsidR="00F20DD1" w:rsidRPr="007F1CF1" w:rsidRDefault="00922B88" w:rsidP="00357E6C">
      <w:pPr>
        <w:spacing w:line="360" w:lineRule="auto"/>
        <w:ind w:right="-40"/>
        <w:rPr>
          <w:sz w:val="22"/>
          <w:szCs w:val="22"/>
          <w:lang w:val="en-US"/>
        </w:rPr>
      </w:pPr>
      <w:r w:rsidRPr="007F1CF1">
        <w:rPr>
          <w:sz w:val="22"/>
          <w:szCs w:val="22"/>
          <w:lang w:val="en-US"/>
        </w:rPr>
        <w:t xml:space="preserve">Qui sono esaltati soprattutto i vantaggi </w:t>
      </w:r>
      <w:proofErr w:type="gramStart"/>
      <w:r w:rsidRPr="007F1CF1">
        <w:rPr>
          <w:sz w:val="22"/>
          <w:szCs w:val="22"/>
          <w:lang w:val="en-US"/>
        </w:rPr>
        <w:t>del</w:t>
      </w:r>
      <w:proofErr w:type="gramEnd"/>
      <w:r w:rsidRPr="007F1CF1">
        <w:rPr>
          <w:sz w:val="22"/>
          <w:szCs w:val="22"/>
          <w:lang w:val="en-US"/>
        </w:rPr>
        <w:t xml:space="preserve"> materiale: grazie alla loro superficie opaca, le nuove parti operative si integrano discretamente in ogni ambiente. Inoltre, questo materiale </w:t>
      </w:r>
      <w:proofErr w:type="gramStart"/>
      <w:r w:rsidRPr="007F1CF1">
        <w:rPr>
          <w:sz w:val="22"/>
          <w:szCs w:val="22"/>
          <w:lang w:val="en-US"/>
        </w:rPr>
        <w:t>non riflette</w:t>
      </w:r>
      <w:proofErr w:type="gramEnd"/>
      <w:r w:rsidRPr="007F1CF1">
        <w:rPr>
          <w:sz w:val="22"/>
          <w:szCs w:val="22"/>
          <w:lang w:val="en-US"/>
        </w:rPr>
        <w:t xml:space="preserve">, un vantaggio apprezzato soprattutto dove sono impiegati dei sensori ottici. </w:t>
      </w:r>
    </w:p>
    <w:p w:rsidR="009A1A57" w:rsidRPr="007F1CF1" w:rsidRDefault="009A1A57" w:rsidP="009A1A57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  <w:lang w:val="en-US"/>
        </w:rPr>
      </w:pPr>
      <w:r w:rsidRPr="007F1CF1">
        <w:rPr>
          <w:rFonts w:cs="Arial"/>
          <w:color w:val="000000"/>
          <w:sz w:val="22"/>
          <w:szCs w:val="22"/>
          <w:lang w:val="en-US"/>
        </w:rPr>
        <w:t xml:space="preserve">HEINRICH KIPP WERK offre ora anche tutti i pratici pomelli a </w:t>
      </w:r>
      <w:proofErr w:type="gramStart"/>
      <w:r w:rsidRPr="007F1CF1">
        <w:rPr>
          <w:rFonts w:cs="Arial"/>
          <w:color w:val="000000"/>
          <w:sz w:val="22"/>
          <w:szCs w:val="22"/>
          <w:lang w:val="en-US"/>
        </w:rPr>
        <w:t>stella</w:t>
      </w:r>
      <w:proofErr w:type="gramEnd"/>
      <w:r w:rsidRPr="007F1CF1">
        <w:rPr>
          <w:rFonts w:cs="Arial"/>
          <w:color w:val="000000"/>
          <w:sz w:val="22"/>
          <w:szCs w:val="22"/>
          <w:lang w:val="en-US"/>
        </w:rPr>
        <w:t xml:space="preserve"> o a croce in acciaio inox e con filettatura esterna. I nostri perni filettati sono fissati meccanicamente al corpo base mediante una spina trasversale. Ciò permette di realizzare senza problemi delle coppie elevate. I nuovi prodotti in acciaio inossidabile KIPP sono disponibili da subito a magazzino. </w:t>
      </w:r>
    </w:p>
    <w:p w:rsidR="00D91134" w:rsidRPr="007F1CF1" w:rsidRDefault="00D91134" w:rsidP="00D91134">
      <w:pPr>
        <w:pStyle w:val="Pressetext"/>
        <w:rPr>
          <w:lang w:val="en-US"/>
        </w:rPr>
      </w:pPr>
    </w:p>
    <w:p w:rsidR="00D91134" w:rsidRPr="007F1CF1" w:rsidRDefault="00D91134" w:rsidP="00D91134">
      <w:pPr>
        <w:rPr>
          <w:rFonts w:cs="Arial"/>
          <w:sz w:val="20"/>
          <w:u w:val="single"/>
          <w:lang w:val="en-US"/>
        </w:rPr>
      </w:pPr>
      <w:r w:rsidRPr="007F1CF1">
        <w:rPr>
          <w:rFonts w:cs="Arial"/>
          <w:sz w:val="20"/>
          <w:u w:val="single"/>
          <w:lang w:val="en-US"/>
        </w:rPr>
        <w:t>Caratteri spazi vuoti compresi:</w:t>
      </w:r>
    </w:p>
    <w:p w:rsidR="00D91134" w:rsidRPr="007F1CF1" w:rsidRDefault="007F1CF1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7F1CF1">
        <w:rPr>
          <w:rFonts w:cs="Arial"/>
          <w:sz w:val="20"/>
          <w:lang w:val="en-US"/>
        </w:rPr>
        <w:t>Titolo:</w:t>
      </w:r>
      <w:r w:rsidRPr="007F1CF1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>68</w:t>
      </w:r>
      <w:r w:rsidR="00D91134" w:rsidRPr="007F1CF1">
        <w:rPr>
          <w:rFonts w:cs="Arial"/>
          <w:sz w:val="20"/>
          <w:lang w:val="en-US"/>
        </w:rPr>
        <w:t xml:space="preserve"> caratteri</w:t>
      </w:r>
    </w:p>
    <w:p w:rsidR="00D91134" w:rsidRPr="007F1CF1" w:rsidRDefault="007F1CF1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Pretitolo:</w:t>
      </w:r>
      <w:r>
        <w:rPr>
          <w:rFonts w:cs="Arial"/>
          <w:sz w:val="20"/>
          <w:lang w:val="en-US"/>
        </w:rPr>
        <w:tab/>
        <w:t>35</w:t>
      </w:r>
      <w:r w:rsidR="0008715A" w:rsidRPr="007F1CF1">
        <w:rPr>
          <w:rFonts w:cs="Arial"/>
          <w:sz w:val="20"/>
          <w:lang w:val="en-US"/>
        </w:rPr>
        <w:t xml:space="preserve"> caratteri</w:t>
      </w:r>
    </w:p>
    <w:p w:rsidR="00D91134" w:rsidRPr="007F1CF1" w:rsidRDefault="007F1CF1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Testo:</w:t>
      </w:r>
      <w:r>
        <w:rPr>
          <w:rFonts w:cs="Arial"/>
          <w:sz w:val="20"/>
          <w:lang w:val="en-US"/>
        </w:rPr>
        <w:tab/>
        <w:t>1.437</w:t>
      </w:r>
      <w:r w:rsidR="00D91134" w:rsidRPr="007F1CF1">
        <w:rPr>
          <w:rFonts w:cs="Arial"/>
          <w:sz w:val="20"/>
          <w:lang w:val="en-US"/>
        </w:rPr>
        <w:t xml:space="preserve"> caratteri</w:t>
      </w:r>
    </w:p>
    <w:p w:rsidR="00D91134" w:rsidRPr="007F1CF1" w:rsidRDefault="007F1CF1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Totale:</w:t>
      </w:r>
      <w:r>
        <w:rPr>
          <w:rFonts w:cs="Arial"/>
          <w:sz w:val="20"/>
          <w:lang w:val="en-US"/>
        </w:rPr>
        <w:tab/>
        <w:t>1.540</w:t>
      </w:r>
      <w:bookmarkStart w:id="0" w:name="_GoBack"/>
      <w:bookmarkEnd w:id="0"/>
      <w:r w:rsidR="00D91134" w:rsidRPr="007F1CF1">
        <w:rPr>
          <w:rFonts w:cs="Arial"/>
          <w:sz w:val="20"/>
          <w:lang w:val="en-US"/>
        </w:rPr>
        <w:t xml:space="preserve"> caratteri</w:t>
      </w:r>
    </w:p>
    <w:p w:rsidR="00D91134" w:rsidRPr="007F1CF1" w:rsidRDefault="00D91134" w:rsidP="00D91134">
      <w:pPr>
        <w:rPr>
          <w:rFonts w:cs="Arial"/>
          <w:sz w:val="20"/>
          <w:lang w:val="en-US"/>
        </w:rPr>
      </w:pPr>
    </w:p>
    <w:p w:rsidR="00F94190" w:rsidRPr="007F1CF1" w:rsidRDefault="00F94190" w:rsidP="00F94190">
      <w:pPr>
        <w:tabs>
          <w:tab w:val="left" w:pos="4020"/>
        </w:tabs>
        <w:rPr>
          <w:noProof/>
          <w:lang w:val="en-US"/>
        </w:rPr>
      </w:pPr>
    </w:p>
    <w:p w:rsidR="00874552" w:rsidRPr="007F1CF1" w:rsidRDefault="00874552" w:rsidP="00874552">
      <w:pPr>
        <w:rPr>
          <w:rFonts w:cs="Arial"/>
          <w:sz w:val="20"/>
          <w:lang w:val="en-US"/>
        </w:rPr>
      </w:pPr>
      <w:r w:rsidRPr="007F1CF1">
        <w:rPr>
          <w:rFonts w:cs="Arial"/>
          <w:sz w:val="20"/>
          <w:lang w:val="en-US"/>
        </w:rPr>
        <w:t>KIPP ITALIA SRL</w:t>
      </w:r>
    </w:p>
    <w:p w:rsidR="00874552" w:rsidRPr="007F1CF1" w:rsidRDefault="00874552" w:rsidP="00874552">
      <w:pPr>
        <w:rPr>
          <w:rFonts w:cs="Arial"/>
          <w:sz w:val="20"/>
          <w:lang w:val="en-US"/>
        </w:rPr>
      </w:pPr>
      <w:r w:rsidRPr="007F1CF1">
        <w:rPr>
          <w:rFonts w:cs="Arial"/>
          <w:sz w:val="20"/>
          <w:lang w:val="en-US"/>
        </w:rPr>
        <w:t>Riccardo Spataro</w:t>
      </w:r>
    </w:p>
    <w:p w:rsidR="00874552" w:rsidRPr="007F1CF1" w:rsidRDefault="00874552" w:rsidP="00874552">
      <w:pPr>
        <w:rPr>
          <w:rFonts w:cs="Arial"/>
          <w:sz w:val="20"/>
          <w:lang w:val="en-US"/>
        </w:rPr>
      </w:pPr>
      <w:r w:rsidRPr="007F1CF1">
        <w:rPr>
          <w:rFonts w:cs="Arial"/>
          <w:sz w:val="20"/>
          <w:lang w:val="en-US"/>
        </w:rPr>
        <w:t>Via Gaudenzio Ferrari, 21 B</w:t>
      </w:r>
    </w:p>
    <w:p w:rsidR="00874552" w:rsidRPr="007F1CF1" w:rsidRDefault="00874552" w:rsidP="00874552">
      <w:pPr>
        <w:rPr>
          <w:rFonts w:cs="Arial"/>
          <w:sz w:val="20"/>
          <w:lang w:val="en-US"/>
        </w:rPr>
      </w:pPr>
      <w:proofErr w:type="gramStart"/>
      <w:r w:rsidRPr="007F1CF1">
        <w:rPr>
          <w:rFonts w:cs="Arial"/>
          <w:sz w:val="20"/>
          <w:lang w:val="en-US"/>
        </w:rPr>
        <w:t>21047</w:t>
      </w:r>
      <w:proofErr w:type="gramEnd"/>
      <w:r w:rsidRPr="007F1CF1">
        <w:rPr>
          <w:rFonts w:cs="Arial"/>
          <w:sz w:val="20"/>
          <w:lang w:val="en-US"/>
        </w:rPr>
        <w:t xml:space="preserve"> Saronno (VA)</w:t>
      </w:r>
    </w:p>
    <w:p w:rsidR="00874552" w:rsidRPr="007F1CF1" w:rsidRDefault="00874552" w:rsidP="00874552">
      <w:pPr>
        <w:rPr>
          <w:rFonts w:cs="Arial"/>
          <w:sz w:val="20"/>
          <w:lang w:val="en-US"/>
        </w:rPr>
      </w:pPr>
    </w:p>
    <w:p w:rsidR="00874552" w:rsidRPr="007F1CF1" w:rsidRDefault="00CA5326" w:rsidP="00874552">
      <w:pPr>
        <w:rPr>
          <w:rFonts w:cs="Arial"/>
          <w:sz w:val="20"/>
          <w:lang w:val="en-US"/>
        </w:rPr>
      </w:pPr>
      <w:r w:rsidRPr="007F1CF1">
        <w:rPr>
          <w:rFonts w:cs="Arial"/>
          <w:sz w:val="20"/>
          <w:lang w:val="en-US"/>
        </w:rPr>
        <w:t>Telefono: +39 029 4552651</w:t>
      </w:r>
    </w:p>
    <w:p w:rsidR="00F94190" w:rsidRPr="00F117B2" w:rsidRDefault="00874552" w:rsidP="00F117B2">
      <w:pPr>
        <w:rPr>
          <w:sz w:val="20"/>
          <w:szCs w:val="20"/>
        </w:rPr>
      </w:pPr>
      <w:r w:rsidRPr="007F1CF1">
        <w:rPr>
          <w:sz w:val="20"/>
          <w:szCs w:val="20"/>
          <w:lang w:val="en-US"/>
        </w:rPr>
        <w:t xml:space="preserve">E-Mail: </w:t>
      </w:r>
      <w:r>
        <w:rPr>
          <w:sz w:val="20"/>
          <w:szCs w:val="20"/>
        </w:rPr>
        <w:t xml:space="preserve">riccardo.spataro@kipp.it </w:t>
      </w:r>
    </w:p>
    <w:p w:rsidR="00CA5326" w:rsidRDefault="00CA5326">
      <w:pPr>
        <w:rPr>
          <w:noProof/>
        </w:rPr>
      </w:pPr>
      <w:r>
        <w:rPr>
          <w:noProof/>
        </w:rPr>
        <w:br w:type="page"/>
      </w:r>
    </w:p>
    <w:p w:rsidR="00CA5326" w:rsidRPr="007F1CF1" w:rsidRDefault="00CA5326" w:rsidP="00CA5326">
      <w:pPr>
        <w:pStyle w:val="berschrift3"/>
        <w:rPr>
          <w:lang w:val="en-US"/>
        </w:rPr>
      </w:pPr>
      <w:r w:rsidRPr="007F1CF1">
        <w:rPr>
          <w:lang w:val="en-US"/>
        </w:rPr>
        <w:lastRenderedPageBreak/>
        <w:t>Ulteriori informazioni e foto pubblicate</w:t>
      </w:r>
    </w:p>
    <w:p w:rsidR="00CA5326" w:rsidRPr="007F1CF1" w:rsidRDefault="00CA5326" w:rsidP="00CA5326">
      <w:pPr>
        <w:rPr>
          <w:sz w:val="20"/>
          <w:lang w:val="en-US"/>
        </w:rPr>
      </w:pPr>
      <w:r w:rsidRPr="007F1CF1">
        <w:rPr>
          <w:sz w:val="20"/>
          <w:lang w:val="en-US"/>
        </w:rPr>
        <w:t>Vedere www.kipp.it, regione: Germania, rubrica: News/area stampa</w:t>
      </w:r>
    </w:p>
    <w:p w:rsidR="00CA5326" w:rsidRPr="007F1CF1" w:rsidRDefault="00CA5326" w:rsidP="00CA5326">
      <w:pPr>
        <w:rPr>
          <w:sz w:val="20"/>
          <w:lang w:val="en-US"/>
        </w:rPr>
      </w:pPr>
    </w:p>
    <w:p w:rsidR="00CA5326" w:rsidRPr="007F1CF1" w:rsidRDefault="00CA5326" w:rsidP="00CA5326">
      <w:pPr>
        <w:rPr>
          <w:rFonts w:cs="Arial"/>
          <w:sz w:val="20"/>
          <w:szCs w:val="20"/>
          <w:lang w:val="en-US"/>
        </w:rPr>
      </w:pPr>
    </w:p>
    <w:p w:rsidR="00CA5326" w:rsidRPr="007F1CF1" w:rsidRDefault="00CA5326" w:rsidP="00CA5326">
      <w:pPr>
        <w:pStyle w:val="berschrift3"/>
        <w:rPr>
          <w:lang w:val="en-US"/>
        </w:rPr>
      </w:pPr>
    </w:p>
    <w:p w:rsidR="00CA5326" w:rsidRPr="007F1CF1" w:rsidRDefault="00CA5326" w:rsidP="00CA5326">
      <w:pPr>
        <w:pStyle w:val="berschrift3"/>
        <w:rPr>
          <w:lang w:val="en-US"/>
        </w:rPr>
      </w:pPr>
    </w:p>
    <w:p w:rsidR="00CA5326" w:rsidRDefault="00CA5326" w:rsidP="00CA5326">
      <w:pPr>
        <w:pStyle w:val="berschrift3"/>
      </w:pPr>
      <w:r>
        <w:t>Foto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900"/>
        <w:gridCol w:w="4483"/>
      </w:tblGrid>
      <w:tr w:rsidR="00CA5326" w:rsidRPr="003274EE" w:rsidTr="002B249D">
        <w:tc>
          <w:tcPr>
            <w:tcW w:w="4594" w:type="dxa"/>
          </w:tcPr>
          <w:p w:rsidR="00BA6B79" w:rsidRPr="007F1CF1" w:rsidRDefault="00AD09BD" w:rsidP="002B249D">
            <w:pPr>
              <w:rPr>
                <w:sz w:val="20"/>
                <w:lang w:val="en-US"/>
              </w:rPr>
            </w:pPr>
            <w:r w:rsidRPr="007F1CF1">
              <w:rPr>
                <w:sz w:val="20"/>
                <w:lang w:val="en-US"/>
              </w:rPr>
              <w:t xml:space="preserve">Prodotti in acciaio inox di KIPP: disponibili ora con finitura opaca. </w:t>
            </w:r>
          </w:p>
          <w:p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CA5326" w:rsidRPr="00362FE9" w:rsidRDefault="003B74D5" w:rsidP="002B24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974686" cy="2132965"/>
                  <wp:effectExtent l="0" t="0" r="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Edelstahlprodukte-gestrahlt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388" cy="213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 xml:space="preserve">File di immagine: </w:t>
            </w:r>
          </w:p>
          <w:p w:rsidR="00CA5326" w:rsidRPr="00ED01E4" w:rsidRDefault="003B74D5" w:rsidP="00554439">
            <w:pPr>
              <w:rPr>
                <w:sz w:val="20"/>
              </w:rPr>
            </w:pPr>
            <w:r>
              <w:rPr>
                <w:sz w:val="20"/>
              </w:rPr>
              <w:t>KIPP-Edelstahlprodukte-gestrahlt.jpg</w:t>
            </w: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A5326" w:rsidRPr="007F1CF1" w:rsidRDefault="00CA5326" w:rsidP="00CA5326">
      <w:pPr>
        <w:ind w:left="-79"/>
        <w:rPr>
          <w:sz w:val="16"/>
          <w:szCs w:val="16"/>
          <w:lang w:val="en-US"/>
        </w:rPr>
      </w:pPr>
      <w:r w:rsidRPr="007F1CF1">
        <w:rPr>
          <w:sz w:val="16"/>
          <w:szCs w:val="16"/>
          <w:lang w:val="en-US"/>
        </w:rPr>
        <w:t xml:space="preserve">Diritti di immagine: pubblicazione concessa in licenza e gratuitamente in riviste specializzate. </w:t>
      </w:r>
    </w:p>
    <w:p w:rsidR="00CA5326" w:rsidRPr="00145D00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Si prega di citare la fonte e fornire una copia. </w:t>
      </w:r>
    </w:p>
    <w:p w:rsidR="00CA5326" w:rsidRPr="003274EE" w:rsidRDefault="00CA5326" w:rsidP="00CA5326"/>
    <w:p w:rsidR="00F94190" w:rsidRDefault="00F94190" w:rsidP="00F94190">
      <w:pPr>
        <w:tabs>
          <w:tab w:val="left" w:pos="4020"/>
        </w:tabs>
        <w:rPr>
          <w:noProof/>
        </w:rPr>
      </w:pPr>
    </w:p>
    <w:p w:rsidR="00F94190" w:rsidRDefault="00F94190" w:rsidP="00F94190">
      <w:pPr>
        <w:tabs>
          <w:tab w:val="left" w:pos="4020"/>
        </w:tabs>
        <w:rPr>
          <w:noProof/>
        </w:rPr>
      </w:pPr>
    </w:p>
    <w:p w:rsidR="00F94190" w:rsidRDefault="00F94190" w:rsidP="00F94190">
      <w:pPr>
        <w:tabs>
          <w:tab w:val="left" w:pos="4020"/>
        </w:tabs>
        <w:rPr>
          <w:noProof/>
        </w:rPr>
      </w:pPr>
    </w:p>
    <w:p w:rsidR="00F94190" w:rsidRDefault="00F94190" w:rsidP="00D91134">
      <w:pPr>
        <w:rPr>
          <w:noProof/>
        </w:rPr>
      </w:pPr>
    </w:p>
    <w:p w:rsidR="00F94190" w:rsidRDefault="00F94190" w:rsidP="00D91134">
      <w:pPr>
        <w:rPr>
          <w:noProof/>
        </w:rPr>
      </w:pPr>
    </w:p>
    <w:p w:rsidR="00D91134" w:rsidRPr="000E5B84" w:rsidRDefault="00D91134" w:rsidP="00D91134">
      <w:pPr>
        <w:pStyle w:val="Pressetext"/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58"/>
        <w:gridCol w:w="4825"/>
      </w:tblGrid>
      <w:tr w:rsidR="00D91134" w:rsidRPr="003274EE" w:rsidTr="009178CC">
        <w:tc>
          <w:tcPr>
            <w:tcW w:w="4594" w:type="dxa"/>
          </w:tcPr>
          <w:p w:rsidR="00D91134" w:rsidRPr="00634D5D" w:rsidRDefault="00D91134" w:rsidP="00CA5326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  <w:tr w:rsidR="00D91134" w:rsidRPr="003274EE" w:rsidTr="009178CC">
        <w:tc>
          <w:tcPr>
            <w:tcW w:w="4594" w:type="dxa"/>
          </w:tcPr>
          <w:p w:rsidR="00D91134" w:rsidRPr="00634D5D" w:rsidRDefault="00D91134" w:rsidP="009178CC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83817" w:rsidRPr="003274EE" w:rsidRDefault="00783817"/>
    <w:sectPr w:rsidR="00783817" w:rsidRPr="003274EE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D8" w:rsidRDefault="006F12D8">
      <w:r>
        <w:separator/>
      </w:r>
    </w:p>
  </w:endnote>
  <w:endnote w:type="continuationSeparator" w:id="0">
    <w:p w:rsidR="006F12D8" w:rsidRDefault="006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7F1CF1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D8" w:rsidRDefault="006F12D8">
      <w:r>
        <w:separator/>
      </w:r>
    </w:p>
  </w:footnote>
  <w:footnote w:type="continuationSeparator" w:id="0">
    <w:p w:rsidR="006F12D8" w:rsidRDefault="006F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6D91"/>
    <w:rsid w:val="00173AD9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20A9D"/>
    <w:rsid w:val="00266B69"/>
    <w:rsid w:val="0029081D"/>
    <w:rsid w:val="00295C9A"/>
    <w:rsid w:val="002A041D"/>
    <w:rsid w:val="002A3A5D"/>
    <w:rsid w:val="002D7C6C"/>
    <w:rsid w:val="002E6D66"/>
    <w:rsid w:val="002F063A"/>
    <w:rsid w:val="00315E40"/>
    <w:rsid w:val="0032074C"/>
    <w:rsid w:val="003336E6"/>
    <w:rsid w:val="003376F5"/>
    <w:rsid w:val="00344FF7"/>
    <w:rsid w:val="00357E6C"/>
    <w:rsid w:val="00392FF3"/>
    <w:rsid w:val="003A002F"/>
    <w:rsid w:val="003A7D55"/>
    <w:rsid w:val="003B00AD"/>
    <w:rsid w:val="003B74D5"/>
    <w:rsid w:val="003C1386"/>
    <w:rsid w:val="00415C62"/>
    <w:rsid w:val="0042198B"/>
    <w:rsid w:val="00434B17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D4A97"/>
    <w:rsid w:val="004F447B"/>
    <w:rsid w:val="004F6FFA"/>
    <w:rsid w:val="005100EC"/>
    <w:rsid w:val="00535106"/>
    <w:rsid w:val="00536A35"/>
    <w:rsid w:val="00554439"/>
    <w:rsid w:val="0055746C"/>
    <w:rsid w:val="005814C8"/>
    <w:rsid w:val="005904DC"/>
    <w:rsid w:val="00595330"/>
    <w:rsid w:val="005A5A84"/>
    <w:rsid w:val="005D170A"/>
    <w:rsid w:val="005D5624"/>
    <w:rsid w:val="005D6098"/>
    <w:rsid w:val="00601B0A"/>
    <w:rsid w:val="00612A8E"/>
    <w:rsid w:val="00616E71"/>
    <w:rsid w:val="0062373C"/>
    <w:rsid w:val="0063409C"/>
    <w:rsid w:val="00645FBD"/>
    <w:rsid w:val="00677302"/>
    <w:rsid w:val="006D4F61"/>
    <w:rsid w:val="006E09D7"/>
    <w:rsid w:val="006E623B"/>
    <w:rsid w:val="006E7A95"/>
    <w:rsid w:val="006F12D8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B482A"/>
    <w:rsid w:val="007C52A3"/>
    <w:rsid w:val="007C531D"/>
    <w:rsid w:val="007E0E6C"/>
    <w:rsid w:val="007E69EF"/>
    <w:rsid w:val="007F1CF1"/>
    <w:rsid w:val="00814DDB"/>
    <w:rsid w:val="00831AFC"/>
    <w:rsid w:val="0083468D"/>
    <w:rsid w:val="00853954"/>
    <w:rsid w:val="00856392"/>
    <w:rsid w:val="00866A85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B0E60"/>
    <w:rsid w:val="008B1CC1"/>
    <w:rsid w:val="00900E9C"/>
    <w:rsid w:val="00922B88"/>
    <w:rsid w:val="009279A4"/>
    <w:rsid w:val="00943D25"/>
    <w:rsid w:val="0095515C"/>
    <w:rsid w:val="009623CB"/>
    <w:rsid w:val="00967469"/>
    <w:rsid w:val="00972AB9"/>
    <w:rsid w:val="009A1A57"/>
    <w:rsid w:val="009A3246"/>
    <w:rsid w:val="009D0204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94282"/>
    <w:rsid w:val="00AA3FDA"/>
    <w:rsid w:val="00AB0D79"/>
    <w:rsid w:val="00AD09BD"/>
    <w:rsid w:val="00AE0177"/>
    <w:rsid w:val="00AF76CF"/>
    <w:rsid w:val="00B234EB"/>
    <w:rsid w:val="00B54720"/>
    <w:rsid w:val="00B57513"/>
    <w:rsid w:val="00B6627A"/>
    <w:rsid w:val="00B8324B"/>
    <w:rsid w:val="00BA6B79"/>
    <w:rsid w:val="00BA7DFB"/>
    <w:rsid w:val="00BB5701"/>
    <w:rsid w:val="00BE3937"/>
    <w:rsid w:val="00BF3FE9"/>
    <w:rsid w:val="00C14180"/>
    <w:rsid w:val="00C1463D"/>
    <w:rsid w:val="00C2391F"/>
    <w:rsid w:val="00C35191"/>
    <w:rsid w:val="00C43B71"/>
    <w:rsid w:val="00C56C4B"/>
    <w:rsid w:val="00C7668C"/>
    <w:rsid w:val="00C873E0"/>
    <w:rsid w:val="00CA5326"/>
    <w:rsid w:val="00CC06B6"/>
    <w:rsid w:val="00CC5D7A"/>
    <w:rsid w:val="00D12D81"/>
    <w:rsid w:val="00D158CF"/>
    <w:rsid w:val="00D610DD"/>
    <w:rsid w:val="00D74F3D"/>
    <w:rsid w:val="00D8580E"/>
    <w:rsid w:val="00D90044"/>
    <w:rsid w:val="00D91134"/>
    <w:rsid w:val="00DA6035"/>
    <w:rsid w:val="00DB120E"/>
    <w:rsid w:val="00DD7BB1"/>
    <w:rsid w:val="00DE4BEA"/>
    <w:rsid w:val="00DE744E"/>
    <w:rsid w:val="00E02875"/>
    <w:rsid w:val="00E11211"/>
    <w:rsid w:val="00E60EE7"/>
    <w:rsid w:val="00E767F8"/>
    <w:rsid w:val="00E86C10"/>
    <w:rsid w:val="00E94511"/>
    <w:rsid w:val="00EA130D"/>
    <w:rsid w:val="00EA603D"/>
    <w:rsid w:val="00EB5159"/>
    <w:rsid w:val="00EC0016"/>
    <w:rsid w:val="00EC00AB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20DD1"/>
    <w:rsid w:val="00F25A67"/>
    <w:rsid w:val="00F31E3B"/>
    <w:rsid w:val="00F720F0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30A836D1.dotm</Template>
  <TotalTime>0</TotalTime>
  <Pages>2</Pages>
  <Words>319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2297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7</cp:revision>
  <cp:lastPrinted>2017-07-20T13:09:00Z</cp:lastPrinted>
  <dcterms:created xsi:type="dcterms:W3CDTF">2017-07-20T12:32:00Z</dcterms:created>
  <dcterms:modified xsi:type="dcterms:W3CDTF">2017-08-16T14:02:00Z</dcterms:modified>
</cp:coreProperties>
</file>