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212049E6" w:rsidR="00783817" w:rsidRPr="005673D6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  <w:lang w:val="en-US"/>
        </w:rPr>
      </w:pPr>
      <w:r w:rsidRPr="005673D6">
        <w:rPr>
          <w:noProof/>
          <w:u w:val="single"/>
          <w:lang w:val="en-US"/>
        </w:rPr>
        <w:t>Comunicato stampa</w:t>
      </w:r>
      <w:r w:rsidRPr="005673D6">
        <w:rPr>
          <w:szCs w:val="22"/>
          <w:lang w:val="en-US"/>
        </w:rPr>
        <w:t xml:space="preserve"> </w:t>
      </w:r>
      <w:r w:rsidRPr="005673D6">
        <w:rPr>
          <w:szCs w:val="22"/>
          <w:lang w:val="en-US"/>
        </w:rPr>
        <w:tab/>
      </w:r>
      <w:r w:rsidRPr="005673D6">
        <w:rPr>
          <w:b w:val="0"/>
          <w:sz w:val="22"/>
          <w:szCs w:val="22"/>
          <w:lang w:val="en-US"/>
        </w:rPr>
        <w:t>Sulz am Neckar, sttembre 2018</w:t>
      </w:r>
    </w:p>
    <w:p w14:paraId="507E0B46" w14:textId="77777777" w:rsidR="002E6D66" w:rsidRPr="005673D6" w:rsidRDefault="002E6D66" w:rsidP="00DE4BEA">
      <w:pPr>
        <w:rPr>
          <w:rFonts w:cs="Arial"/>
          <w:sz w:val="22"/>
          <w:szCs w:val="22"/>
          <w:lang w:val="en-US"/>
        </w:rPr>
      </w:pPr>
    </w:p>
    <w:p w14:paraId="1899B52E" w14:textId="2789A201" w:rsidR="00A147C7" w:rsidRPr="005673D6" w:rsidRDefault="00A147C7" w:rsidP="00A147C7">
      <w:pPr>
        <w:rPr>
          <w:rFonts w:cs="Arial"/>
          <w:sz w:val="22"/>
          <w:szCs w:val="22"/>
          <w:lang w:val="en-US"/>
        </w:rPr>
      </w:pPr>
    </w:p>
    <w:p w14:paraId="6618D734" w14:textId="78AB0328" w:rsidR="00F27353" w:rsidRPr="005673D6" w:rsidRDefault="00F27353" w:rsidP="00A147C7">
      <w:pPr>
        <w:rPr>
          <w:rFonts w:cs="Arial"/>
          <w:sz w:val="22"/>
          <w:szCs w:val="22"/>
          <w:lang w:val="en-US"/>
        </w:rPr>
      </w:pPr>
      <w:r w:rsidRPr="005673D6">
        <w:rPr>
          <w:rFonts w:cs="Arial"/>
          <w:sz w:val="22"/>
          <w:szCs w:val="22"/>
          <w:lang w:val="en-US"/>
        </w:rPr>
        <w:t>Sistema di bloccaggio flessibile a punto zero, grandezza 138</w:t>
      </w:r>
    </w:p>
    <w:p w14:paraId="325F9D99" w14:textId="1D3B171E" w:rsidR="00A147C7" w:rsidRPr="005673D6" w:rsidRDefault="00A147C7" w:rsidP="00A147C7">
      <w:pPr>
        <w:pStyle w:val="berschrift1"/>
        <w:rPr>
          <w:lang w:val="en-US"/>
        </w:rPr>
      </w:pPr>
      <w:r w:rsidRPr="005673D6">
        <w:rPr>
          <w:lang w:val="en-US"/>
        </w:rPr>
        <w:t>Sistema di serraggio modulare a 5 assi KIPP per pezzi XXL</w:t>
      </w:r>
    </w:p>
    <w:p w14:paraId="1A1E8859" w14:textId="77777777" w:rsidR="00874D03" w:rsidRPr="005673D6" w:rsidRDefault="00874D03" w:rsidP="00874D03">
      <w:pPr>
        <w:rPr>
          <w:lang w:val="en-US" w:eastAsia="x-none"/>
        </w:rPr>
      </w:pPr>
    </w:p>
    <w:p w14:paraId="2EAC91D9" w14:textId="7378B823" w:rsidR="00F27353" w:rsidRPr="005673D6" w:rsidRDefault="00F27353" w:rsidP="00F27353">
      <w:pPr>
        <w:spacing w:line="360" w:lineRule="auto"/>
        <w:rPr>
          <w:rFonts w:cs="Arial"/>
          <w:b/>
          <w:bCs/>
          <w:sz w:val="22"/>
          <w:szCs w:val="22"/>
          <w:lang w:val="en-US"/>
        </w:rPr>
      </w:pPr>
      <w:r w:rsidRPr="005673D6">
        <w:rPr>
          <w:rFonts w:cs="Arial"/>
          <w:b/>
          <w:bCs/>
          <w:sz w:val="22"/>
          <w:szCs w:val="22"/>
          <w:lang w:val="en-US"/>
        </w:rPr>
        <w:t xml:space="preserve">HEINRICH KIPP WERK ha ampliato la sua gamma esistente con </w:t>
      </w:r>
      <w:proofErr w:type="gramStart"/>
      <w:r w:rsidRPr="005673D6">
        <w:rPr>
          <w:rFonts w:cs="Arial"/>
          <w:b/>
          <w:bCs/>
          <w:sz w:val="22"/>
          <w:szCs w:val="22"/>
          <w:lang w:val="en-US"/>
        </w:rPr>
        <w:t>il</w:t>
      </w:r>
      <w:proofErr w:type="gramEnd"/>
      <w:r w:rsidRPr="005673D6">
        <w:rPr>
          <w:rFonts w:cs="Arial"/>
          <w:b/>
          <w:bCs/>
          <w:sz w:val="22"/>
          <w:szCs w:val="22"/>
          <w:lang w:val="en-US"/>
        </w:rPr>
        <w:t xml:space="preserve"> sistema di bloccaggio a 5 assi della grandezza Ø138. </w:t>
      </w:r>
      <w:proofErr w:type="gramStart"/>
      <w:r w:rsidRPr="005673D6">
        <w:rPr>
          <w:rFonts w:cs="Arial"/>
          <w:b/>
          <w:bCs/>
          <w:sz w:val="22"/>
          <w:szCs w:val="22"/>
          <w:lang w:val="en-US"/>
        </w:rPr>
        <w:t>Il</w:t>
      </w:r>
      <w:proofErr w:type="gramEnd"/>
      <w:r w:rsidRPr="005673D6">
        <w:rPr>
          <w:rFonts w:cs="Arial"/>
          <w:b/>
          <w:bCs/>
          <w:sz w:val="22"/>
          <w:szCs w:val="22"/>
          <w:lang w:val="en-US"/>
        </w:rPr>
        <w:t xml:space="preserve"> sistema consente la lavorazione completa da cinque lati di pezzi grandi e pesanti senza spigoli di interferenza. </w:t>
      </w:r>
    </w:p>
    <w:p w14:paraId="57350E67" w14:textId="77777777" w:rsidR="009A1A57" w:rsidRPr="005673D6" w:rsidRDefault="009A1A57" w:rsidP="009A1A57">
      <w:pPr>
        <w:spacing w:line="360" w:lineRule="auto"/>
        <w:rPr>
          <w:b/>
          <w:bCs/>
          <w:sz w:val="22"/>
          <w:szCs w:val="22"/>
          <w:lang w:val="en-US" w:eastAsia="x-none"/>
        </w:rPr>
      </w:pPr>
    </w:p>
    <w:p w14:paraId="146EA635" w14:textId="77777777" w:rsidR="00F27353" w:rsidRPr="005673D6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 xml:space="preserve">Il nuovo sistema di serraggio modulare a 5 assi KIPP è adatto anche per il serraggio di pezzi di dimensioni superiori a 1 m. La struttura modulare del sistema è ideale per la lavorazione efficiente e priva di collisioni di pezzi con tempi di allestimento notevolmente ridotti. La semplicità d'uso consente cambi rapidi con </w:t>
      </w:r>
      <w:proofErr w:type="gramStart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>un</w:t>
      </w:r>
      <w:proofErr w:type="gramEnd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 xml:space="preserve"> elevato livello di utilizzo della capacità della macchina. </w:t>
      </w:r>
      <w:proofErr w:type="gramStart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>Il</w:t>
      </w:r>
      <w:proofErr w:type="gramEnd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 xml:space="preserve"> pezzo viene fissato in modo variabile mediante filettatura e accoppiamento preciso. </w:t>
      </w:r>
      <w:proofErr w:type="gramStart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>Il</w:t>
      </w:r>
      <w:proofErr w:type="gramEnd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 xml:space="preserve"> prodotto è quindi un vero e proprio sistema di serraggio meccanico a punto zero con la massima precisione di ripetibilità.</w:t>
      </w:r>
    </w:p>
    <w:p w14:paraId="73EB0648" w14:textId="77777777" w:rsidR="00F27353" w:rsidRPr="005673D6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</w:p>
    <w:p w14:paraId="4327B81C" w14:textId="1A5CFFDB" w:rsidR="00BA30D1" w:rsidRPr="005673D6" w:rsidRDefault="00F27353" w:rsidP="00F27353">
      <w:pPr>
        <w:spacing w:line="360" w:lineRule="auto"/>
        <w:rPr>
          <w:rFonts w:cs="Arial"/>
          <w:bCs/>
          <w:color w:val="000000" w:themeColor="text1"/>
          <w:sz w:val="22"/>
          <w:szCs w:val="22"/>
          <w:lang w:val="en-US"/>
        </w:rPr>
      </w:pPr>
      <w:proofErr w:type="gramStart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>Il</w:t>
      </w:r>
      <w:proofErr w:type="gramEnd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 xml:space="preserve"> nuovo sistema di serraggio modulare 138 è compatibile con le dimensioni precedenti (50 e 80 mm) e può essere utilizzato universalmente. Questa versione XXL consente </w:t>
      </w:r>
      <w:proofErr w:type="gramStart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>il</w:t>
      </w:r>
      <w:proofErr w:type="gramEnd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 xml:space="preserve"> fissaggio con filettature fino a M60. </w:t>
      </w:r>
      <w:proofErr w:type="gramStart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>Il</w:t>
      </w:r>
      <w:proofErr w:type="gramEnd"/>
      <w:r w:rsidRPr="005673D6">
        <w:rPr>
          <w:rFonts w:cs="Arial"/>
          <w:bCs/>
          <w:color w:val="000000" w:themeColor="text1"/>
          <w:sz w:val="22"/>
          <w:szCs w:val="22"/>
          <w:lang w:val="en-US"/>
        </w:rPr>
        <w:t xml:space="preserve"> peso massimo di appoggio per il singolo modulo base è di 10 t. Tutti i moduli convincono per la massima forza di serraggio, poiché il pezzo in lavorazione è collegato al sistema di serraggio con accoppiamento di forma. In questo modo si garantisce una lavorazione affidabile. </w:t>
      </w:r>
    </w:p>
    <w:p w14:paraId="65CEEF19" w14:textId="77777777" w:rsidR="000435B3" w:rsidRPr="005673D6" w:rsidRDefault="000435B3" w:rsidP="00190126">
      <w:pPr>
        <w:spacing w:line="276" w:lineRule="auto"/>
        <w:rPr>
          <w:sz w:val="22"/>
          <w:szCs w:val="22"/>
          <w:lang w:val="en-US"/>
        </w:rPr>
      </w:pPr>
    </w:p>
    <w:p w14:paraId="4EB7859F" w14:textId="77777777" w:rsidR="00B66C13" w:rsidRPr="005673D6" w:rsidRDefault="00B66C13" w:rsidP="00190126">
      <w:pPr>
        <w:spacing w:line="276" w:lineRule="auto"/>
        <w:rPr>
          <w:sz w:val="22"/>
          <w:szCs w:val="22"/>
          <w:lang w:val="en-US"/>
        </w:rPr>
      </w:pPr>
    </w:p>
    <w:p w14:paraId="718E020B" w14:textId="77777777" w:rsidR="00D91134" w:rsidRPr="005673D6" w:rsidRDefault="00D91134" w:rsidP="00D91134">
      <w:pPr>
        <w:rPr>
          <w:rFonts w:cs="Arial"/>
          <w:sz w:val="20"/>
          <w:u w:val="single"/>
          <w:lang w:val="en-US"/>
        </w:rPr>
      </w:pPr>
      <w:r w:rsidRPr="005673D6">
        <w:rPr>
          <w:rFonts w:cs="Arial"/>
          <w:sz w:val="20"/>
          <w:u w:val="single"/>
          <w:lang w:val="en-US"/>
        </w:rPr>
        <w:t>Caratteri spazi vuoti compresi:</w:t>
      </w:r>
    </w:p>
    <w:p w14:paraId="6FF165AA" w14:textId="24F37909" w:rsidR="00D91134" w:rsidRPr="005673D6" w:rsidRDefault="005673D6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5673D6">
        <w:rPr>
          <w:rFonts w:cs="Arial"/>
          <w:sz w:val="20"/>
          <w:lang w:val="en-US"/>
        </w:rPr>
        <w:t>Titolo:</w:t>
      </w:r>
      <w:r w:rsidRPr="005673D6">
        <w:rPr>
          <w:rFonts w:cs="Arial"/>
          <w:sz w:val="20"/>
          <w:lang w:val="en-US"/>
        </w:rPr>
        <w:tab/>
      </w:r>
      <w:r>
        <w:rPr>
          <w:rFonts w:cs="Arial"/>
          <w:sz w:val="20"/>
          <w:lang w:val="en-US"/>
        </w:rPr>
        <w:t>60</w:t>
      </w:r>
      <w:r w:rsidR="00D91134" w:rsidRPr="005673D6">
        <w:rPr>
          <w:rFonts w:cs="Arial"/>
          <w:sz w:val="20"/>
          <w:lang w:val="en-US"/>
        </w:rPr>
        <w:t xml:space="preserve"> caratteri</w:t>
      </w:r>
    </w:p>
    <w:p w14:paraId="1AD62CC3" w14:textId="295F8019" w:rsidR="00D91134" w:rsidRPr="005673D6" w:rsidRDefault="0008715A" w:rsidP="00D91134">
      <w:pPr>
        <w:tabs>
          <w:tab w:val="right" w:pos="2410"/>
        </w:tabs>
        <w:rPr>
          <w:rFonts w:cs="Arial"/>
          <w:sz w:val="20"/>
          <w:lang w:val="en-US"/>
        </w:rPr>
      </w:pPr>
      <w:r w:rsidRPr="005673D6">
        <w:rPr>
          <w:rFonts w:cs="Arial"/>
          <w:sz w:val="20"/>
          <w:lang w:val="en-US"/>
        </w:rPr>
        <w:t>Pretitolo:</w:t>
      </w:r>
      <w:r w:rsidRPr="005673D6">
        <w:rPr>
          <w:rFonts w:cs="Arial"/>
          <w:sz w:val="20"/>
          <w:lang w:val="en-US"/>
        </w:rPr>
        <w:tab/>
        <w:t>44 caratteri</w:t>
      </w:r>
    </w:p>
    <w:p w14:paraId="257FEE03" w14:textId="138CFFE4" w:rsidR="00D91134" w:rsidRPr="005673D6" w:rsidRDefault="005673D6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Testo:</w:t>
      </w:r>
      <w:r>
        <w:rPr>
          <w:rFonts w:cs="Arial"/>
          <w:sz w:val="20"/>
          <w:lang w:val="en-US"/>
        </w:rPr>
        <w:tab/>
        <w:t>1.314</w:t>
      </w:r>
      <w:r w:rsidR="00D91134" w:rsidRPr="005673D6">
        <w:rPr>
          <w:rFonts w:cs="Arial"/>
          <w:sz w:val="20"/>
          <w:lang w:val="en-US"/>
        </w:rPr>
        <w:t xml:space="preserve"> caratteri</w:t>
      </w:r>
    </w:p>
    <w:p w14:paraId="37DAB345" w14:textId="3BDCEB5D" w:rsidR="00D91134" w:rsidRPr="005673D6" w:rsidRDefault="005673D6" w:rsidP="00D91134">
      <w:pPr>
        <w:tabs>
          <w:tab w:val="right" w:pos="2410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Totale:</w:t>
      </w:r>
      <w:r>
        <w:rPr>
          <w:rFonts w:cs="Arial"/>
          <w:sz w:val="20"/>
          <w:lang w:val="en-US"/>
        </w:rPr>
        <w:tab/>
        <w:t>1.431</w:t>
      </w:r>
      <w:r w:rsidR="00D91134" w:rsidRPr="005673D6">
        <w:rPr>
          <w:rFonts w:cs="Arial"/>
          <w:sz w:val="20"/>
          <w:lang w:val="en-US"/>
        </w:rPr>
        <w:t xml:space="preserve"> caratteri</w:t>
      </w:r>
    </w:p>
    <w:p w14:paraId="5C1C3129" w14:textId="77777777" w:rsidR="00D91134" w:rsidRPr="005673D6" w:rsidRDefault="00D91134" w:rsidP="00D91134">
      <w:pPr>
        <w:rPr>
          <w:rFonts w:cs="Arial"/>
          <w:sz w:val="20"/>
          <w:lang w:val="en-US"/>
        </w:rPr>
      </w:pPr>
    </w:p>
    <w:p w14:paraId="4096DC98" w14:textId="77777777" w:rsidR="00F94190" w:rsidRPr="005673D6" w:rsidRDefault="00F94190" w:rsidP="00F94190">
      <w:pPr>
        <w:tabs>
          <w:tab w:val="left" w:pos="4020"/>
        </w:tabs>
        <w:rPr>
          <w:noProof/>
          <w:lang w:val="en-US"/>
        </w:rPr>
      </w:pPr>
    </w:p>
    <w:p w14:paraId="0AD99EB2" w14:textId="77777777" w:rsidR="007D0896" w:rsidRPr="005673D6" w:rsidRDefault="007D0896" w:rsidP="00F94190">
      <w:pPr>
        <w:tabs>
          <w:tab w:val="left" w:pos="4020"/>
        </w:tabs>
        <w:rPr>
          <w:noProof/>
          <w:lang w:val="en-US"/>
        </w:rPr>
      </w:pPr>
    </w:p>
    <w:p w14:paraId="59A9CD8E" w14:textId="77777777" w:rsidR="007D0896" w:rsidRPr="005673D6" w:rsidRDefault="007D0896" w:rsidP="00F94190">
      <w:pPr>
        <w:tabs>
          <w:tab w:val="left" w:pos="4020"/>
        </w:tabs>
        <w:rPr>
          <w:noProof/>
          <w:lang w:val="en-US"/>
        </w:rPr>
      </w:pPr>
    </w:p>
    <w:p w14:paraId="76997FDE" w14:textId="77777777" w:rsidR="00874552" w:rsidRPr="005673D6" w:rsidRDefault="00874552" w:rsidP="00874552">
      <w:pPr>
        <w:rPr>
          <w:rFonts w:cs="Arial"/>
          <w:sz w:val="20"/>
          <w:lang w:val="en-US"/>
        </w:rPr>
      </w:pPr>
      <w:r w:rsidRPr="005673D6">
        <w:rPr>
          <w:rFonts w:cs="Arial"/>
          <w:sz w:val="20"/>
          <w:lang w:val="en-US"/>
        </w:rPr>
        <w:t>KIPP ITALIA SRL</w:t>
      </w:r>
    </w:p>
    <w:p w14:paraId="79CB60E1" w14:textId="77777777" w:rsidR="00874552" w:rsidRPr="005673D6" w:rsidRDefault="00874552" w:rsidP="00874552">
      <w:pPr>
        <w:rPr>
          <w:rFonts w:cs="Arial"/>
          <w:sz w:val="20"/>
          <w:lang w:val="en-US"/>
        </w:rPr>
      </w:pPr>
      <w:r w:rsidRPr="005673D6">
        <w:rPr>
          <w:rFonts w:cs="Arial"/>
          <w:sz w:val="20"/>
          <w:lang w:val="en-US"/>
        </w:rPr>
        <w:t>Riccardo Spataro</w:t>
      </w:r>
    </w:p>
    <w:p w14:paraId="0A50940C" w14:textId="77777777" w:rsidR="00874552" w:rsidRPr="005673D6" w:rsidRDefault="00874552" w:rsidP="00874552">
      <w:pPr>
        <w:rPr>
          <w:rFonts w:cs="Arial"/>
          <w:sz w:val="20"/>
          <w:lang w:val="en-US"/>
        </w:rPr>
      </w:pPr>
      <w:r w:rsidRPr="005673D6">
        <w:rPr>
          <w:rFonts w:cs="Arial"/>
          <w:sz w:val="20"/>
          <w:lang w:val="en-US"/>
        </w:rPr>
        <w:t>Via Gaudenzio Ferrari, 21 B</w:t>
      </w:r>
    </w:p>
    <w:p w14:paraId="504C5106" w14:textId="77777777" w:rsidR="00874552" w:rsidRPr="005673D6" w:rsidRDefault="00874552" w:rsidP="00874552">
      <w:pPr>
        <w:rPr>
          <w:rFonts w:cs="Arial"/>
          <w:sz w:val="20"/>
          <w:lang w:val="en-US"/>
        </w:rPr>
      </w:pPr>
      <w:proofErr w:type="gramStart"/>
      <w:r w:rsidRPr="005673D6">
        <w:rPr>
          <w:rFonts w:cs="Arial"/>
          <w:sz w:val="20"/>
          <w:lang w:val="en-US"/>
        </w:rPr>
        <w:t>21047</w:t>
      </w:r>
      <w:proofErr w:type="gramEnd"/>
      <w:r w:rsidRPr="005673D6">
        <w:rPr>
          <w:rFonts w:cs="Arial"/>
          <w:sz w:val="20"/>
          <w:lang w:val="en-US"/>
        </w:rPr>
        <w:t xml:space="preserve"> Saronno (VA)</w:t>
      </w:r>
    </w:p>
    <w:p w14:paraId="1ACD23A8" w14:textId="77777777" w:rsidR="00874552" w:rsidRPr="005673D6" w:rsidRDefault="00874552" w:rsidP="00874552">
      <w:pPr>
        <w:rPr>
          <w:rFonts w:cs="Arial"/>
          <w:sz w:val="20"/>
          <w:lang w:val="en-US"/>
        </w:rPr>
      </w:pPr>
    </w:p>
    <w:p w14:paraId="4ADD9AA7" w14:textId="77777777" w:rsidR="00874552" w:rsidRPr="005673D6" w:rsidRDefault="00CA5326" w:rsidP="00874552">
      <w:pPr>
        <w:rPr>
          <w:rFonts w:cs="Arial"/>
          <w:sz w:val="20"/>
          <w:lang w:val="en-US"/>
        </w:rPr>
      </w:pPr>
      <w:r w:rsidRPr="005673D6">
        <w:rPr>
          <w:rFonts w:cs="Arial"/>
          <w:sz w:val="20"/>
          <w:lang w:val="en-US"/>
        </w:rPr>
        <w:t>Telefono: +39 029 4552651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 w:rsidRPr="005673D6">
        <w:rPr>
          <w:sz w:val="20"/>
          <w:szCs w:val="20"/>
          <w:lang w:val="en-US"/>
        </w:rPr>
        <w:t>E-Mail</w:t>
      </w:r>
      <w:r>
        <w:rPr>
          <w:sz w:val="20"/>
          <w:szCs w:val="20"/>
        </w:rPr>
        <w:t xml:space="preserve">: riccardo.spataro@kipp.it </w:t>
      </w:r>
    </w:p>
    <w:p w14:paraId="44E7AA80" w14:textId="623FB7F2" w:rsidR="00CA5326" w:rsidRPr="005673D6" w:rsidRDefault="00374981" w:rsidP="007D0896">
      <w:pPr>
        <w:rPr>
          <w:lang w:val="en-US"/>
        </w:rPr>
      </w:pPr>
      <w:bookmarkStart w:id="0" w:name="_GoBack"/>
      <w:bookmarkEnd w:id="0"/>
      <w:r w:rsidRPr="005673D6">
        <w:rPr>
          <w:noProof/>
          <w:lang w:val="en-US"/>
        </w:rPr>
        <w:br w:type="page"/>
      </w:r>
      <w:r w:rsidRPr="005673D6">
        <w:rPr>
          <w:lang w:val="en-US"/>
        </w:rPr>
        <w:lastRenderedPageBreak/>
        <w:t>Ulteriori informazioni e foto pubblicate</w:t>
      </w:r>
    </w:p>
    <w:p w14:paraId="0684DA4D" w14:textId="77777777" w:rsidR="00CA5326" w:rsidRPr="005673D6" w:rsidRDefault="00CA5326" w:rsidP="00CA5326">
      <w:pPr>
        <w:rPr>
          <w:sz w:val="20"/>
          <w:lang w:val="en-US"/>
        </w:rPr>
      </w:pPr>
      <w:r w:rsidRPr="005673D6">
        <w:rPr>
          <w:sz w:val="20"/>
          <w:lang w:val="en-US"/>
        </w:rPr>
        <w:t>Vedere www.kipp.it, regione: Germania, rubrica: News/area stampa</w:t>
      </w:r>
    </w:p>
    <w:p w14:paraId="31B781BB" w14:textId="77777777" w:rsidR="00CA5326" w:rsidRPr="005673D6" w:rsidRDefault="00CA5326" w:rsidP="00CA5326">
      <w:pPr>
        <w:rPr>
          <w:sz w:val="20"/>
          <w:lang w:val="en-US"/>
        </w:rPr>
      </w:pPr>
    </w:p>
    <w:p w14:paraId="67F8C0E4" w14:textId="77777777" w:rsidR="00CA5326" w:rsidRPr="005673D6" w:rsidRDefault="00CA5326" w:rsidP="00CA5326">
      <w:pPr>
        <w:rPr>
          <w:rFonts w:cs="Arial"/>
          <w:sz w:val="20"/>
          <w:szCs w:val="20"/>
          <w:lang w:val="en-US"/>
        </w:rPr>
      </w:pPr>
    </w:p>
    <w:p w14:paraId="4D0CE27D" w14:textId="77777777" w:rsidR="00CA5326" w:rsidRDefault="00CA5326" w:rsidP="00CA5326">
      <w:pPr>
        <w:pStyle w:val="berschrift3"/>
      </w:pPr>
      <w:r>
        <w:t>Foto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5889"/>
        <w:gridCol w:w="3996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DD7BE23" w:rsidR="00CA5326" w:rsidRPr="00190126" w:rsidRDefault="00DE267A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</w:rPr>
              <w:t xml:space="preserve">Sistema di serraggio modulare a 5 assi KIPP per pezzi XXL </w:t>
            </w:r>
            <w:r>
              <w:rPr>
                <w:sz w:val="20"/>
              </w:rPr>
              <w:t xml:space="preserve">Foto: KIPP </w:t>
            </w:r>
          </w:p>
          <w:p w14:paraId="0EA85BA6" w14:textId="56346680" w:rsidR="00CA5326" w:rsidRPr="00362FE9" w:rsidRDefault="001E0C46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4D2879" wp14:editId="23526BBA">
                  <wp:extent cx="3602736" cy="2401824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IPP_5-Achs-Modul-Spannsystem 13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4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File di immagine: </w:t>
            </w:r>
          </w:p>
          <w:p w14:paraId="2A70CD27" w14:textId="679446C2" w:rsidR="00CA5326" w:rsidRPr="00DB3BF0" w:rsidRDefault="00CB6F04" w:rsidP="001E0C46">
            <w:pPr>
              <w:rPr>
                <w:sz w:val="20"/>
              </w:rPr>
            </w:pPr>
            <w:r>
              <w:rPr>
                <w:sz w:val="20"/>
              </w:rPr>
              <w:t>KIPP-5-Achs-Modul-Spannsystem 138.jpg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1979B456" w14:textId="77777777" w:rsidR="000435B3" w:rsidRDefault="000435B3" w:rsidP="00F7597C">
      <w:pPr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Pr="005673D6" w:rsidRDefault="00CA5326" w:rsidP="00CA5326">
      <w:pPr>
        <w:ind w:left="-79"/>
        <w:rPr>
          <w:sz w:val="16"/>
          <w:szCs w:val="16"/>
          <w:lang w:val="en-US"/>
        </w:rPr>
      </w:pPr>
      <w:r w:rsidRPr="005673D6">
        <w:rPr>
          <w:sz w:val="16"/>
          <w:szCs w:val="16"/>
          <w:lang w:val="en-US"/>
        </w:rPr>
        <w:t xml:space="preserve">Diritti di immagine: pubblicazione concessa in licenza e gratuitamente in riviste specializzate. </w:t>
      </w:r>
    </w:p>
    <w:p w14:paraId="2DD5AE14" w14:textId="77777777" w:rsidR="00783817" w:rsidRPr="00326861" w:rsidRDefault="00CA5326" w:rsidP="00326861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Si prega di citare la fonte e fornire una copia. </w:t>
      </w:r>
    </w:p>
    <w:sectPr w:rsidR="00783817" w:rsidRPr="00326861" w:rsidSect="00783817">
      <w:footerReference w:type="default" r:id="rId9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5673D6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207F7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E0C46"/>
    <w:rsid w:val="001F595A"/>
    <w:rsid w:val="00205AB3"/>
    <w:rsid w:val="002073C5"/>
    <w:rsid w:val="00210153"/>
    <w:rsid w:val="00210655"/>
    <w:rsid w:val="00211E44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C4420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60B9"/>
    <w:rsid w:val="00357E6C"/>
    <w:rsid w:val="00374981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01361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673D6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D0896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12D2C"/>
    <w:rsid w:val="00922B88"/>
    <w:rsid w:val="00925271"/>
    <w:rsid w:val="00926A73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47C7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BA3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4701E"/>
    <w:rsid w:val="00C56C4B"/>
    <w:rsid w:val="00C714E7"/>
    <w:rsid w:val="00C7668C"/>
    <w:rsid w:val="00C873E0"/>
    <w:rsid w:val="00C97127"/>
    <w:rsid w:val="00CA13FC"/>
    <w:rsid w:val="00CA5326"/>
    <w:rsid w:val="00CB6F04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0155"/>
    <w:rsid w:val="00DC1315"/>
    <w:rsid w:val="00DD7BB1"/>
    <w:rsid w:val="00DE267A"/>
    <w:rsid w:val="00DE4BEA"/>
    <w:rsid w:val="00DE744E"/>
    <w:rsid w:val="00E02875"/>
    <w:rsid w:val="00E049CC"/>
    <w:rsid w:val="00E11211"/>
    <w:rsid w:val="00E318C4"/>
    <w:rsid w:val="00E31E1D"/>
    <w:rsid w:val="00E60EE7"/>
    <w:rsid w:val="00E67FCB"/>
    <w:rsid w:val="00E73504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27353"/>
    <w:rsid w:val="00F31E3B"/>
    <w:rsid w:val="00F33E36"/>
    <w:rsid w:val="00F41FF2"/>
    <w:rsid w:val="00F720F0"/>
    <w:rsid w:val="00F7597C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553BA6D7.dotm</Template>
  <TotalTime>0</TotalTime>
  <Pages>2</Pages>
  <Words>329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2163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8</cp:revision>
  <cp:lastPrinted>2018-01-25T07:23:00Z</cp:lastPrinted>
  <dcterms:created xsi:type="dcterms:W3CDTF">2018-08-08T13:17:00Z</dcterms:created>
  <dcterms:modified xsi:type="dcterms:W3CDTF">2018-09-11T08:09:00Z</dcterms:modified>
</cp:coreProperties>
</file>